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000000" w:rsidP="00CE195D">
      <w:hyperlink r:id="rId6" w:history="1">
        <w:r w:rsidR="00CE195D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69223D5C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2A3211">
        <w:rPr>
          <w:b/>
          <w:bCs/>
          <w:sz w:val="22"/>
          <w:szCs w:val="22"/>
        </w:rPr>
        <w:t>3</w:t>
      </w:r>
      <w:r w:rsidRPr="00CE195D">
        <w:rPr>
          <w:b/>
          <w:bCs/>
          <w:sz w:val="22"/>
          <w:szCs w:val="22"/>
        </w:rPr>
        <w:t xml:space="preserve">. </w:t>
      </w:r>
      <w:r w:rsidR="002A3211">
        <w:rPr>
          <w:b/>
          <w:bCs/>
          <w:sz w:val="22"/>
          <w:szCs w:val="22"/>
        </w:rPr>
        <w:t>június 26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267E2FAA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</w:p>
    <w:p w14:paraId="689881D8" w14:textId="77777777" w:rsidR="00CE195D" w:rsidRPr="00CE195D" w:rsidRDefault="00CE195D" w:rsidP="00CE195D">
      <w:pPr>
        <w:spacing w:after="3" w:line="266" w:lineRule="auto"/>
        <w:ind w:right="-286"/>
        <w:jc w:val="center"/>
        <w:rPr>
          <w:b/>
          <w:sz w:val="22"/>
          <w:szCs w:val="22"/>
        </w:rPr>
      </w:pPr>
      <w:r w:rsidRPr="00CE195D">
        <w:rPr>
          <w:b/>
          <w:bCs/>
          <w:sz w:val="22"/>
          <w:szCs w:val="22"/>
        </w:rPr>
        <w:t>Beszámoló a Polgármesteri Hivatal munkájáról</w:t>
      </w:r>
    </w:p>
    <w:p w14:paraId="182E0F87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</w:p>
    <w:p w14:paraId="3A1672FA" w14:textId="74E1AF2E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2A3211">
        <w:rPr>
          <w:b/>
          <w:bCs/>
          <w:sz w:val="22"/>
          <w:szCs w:val="22"/>
        </w:rPr>
        <w:t>3.06.26.</w:t>
      </w:r>
    </w:p>
    <w:p w14:paraId="0A45BEDC" w14:textId="43ECE255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15062019" w14:textId="6E2A72CE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1.Előzmények</w:t>
      </w:r>
      <w:r w:rsidRPr="00CE195D">
        <w:rPr>
          <w:sz w:val="22"/>
          <w:szCs w:val="22"/>
        </w:rPr>
        <w:t>, különösen az adott tárgykörben hozott korábbi testületi döntések és azok végrehajtásának állása: ------</w:t>
      </w:r>
    </w:p>
    <w:p w14:paraId="270A14B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48CA25DF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  <w:r w:rsidRPr="00CE195D">
        <w:rPr>
          <w:bCs/>
          <w:sz w:val="22"/>
          <w:szCs w:val="22"/>
        </w:rPr>
        <w:t xml:space="preserve">A Polgármesteri Hivatal Szervezeti és Működési Szabályzata (továbbiakban: SZMSZ) és a Magyarország helyi önkormányzatairól szóló 2011. évi CLXXXIX. törvény (továbbiakban </w:t>
      </w:r>
      <w:proofErr w:type="spellStart"/>
      <w:r w:rsidRPr="00CE195D">
        <w:rPr>
          <w:bCs/>
          <w:sz w:val="22"/>
          <w:szCs w:val="22"/>
        </w:rPr>
        <w:t>Mötv</w:t>
      </w:r>
      <w:proofErr w:type="spellEnd"/>
      <w:r w:rsidRPr="00CE195D">
        <w:rPr>
          <w:bCs/>
          <w:sz w:val="22"/>
          <w:szCs w:val="22"/>
        </w:rPr>
        <w:t>.) 81. § (3) bekezdés f) pontja.</w:t>
      </w:r>
    </w:p>
    <w:p w14:paraId="0E1BB0F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7616646" w14:textId="77777777" w:rsidR="00CE195D" w:rsidRPr="006236F9" w:rsidRDefault="00CE195D" w:rsidP="00CE195D">
      <w:pPr>
        <w:jc w:val="both"/>
        <w:rPr>
          <w:b/>
          <w:sz w:val="22"/>
          <w:szCs w:val="22"/>
        </w:rPr>
      </w:pPr>
      <w:r w:rsidRPr="006236F9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4E9D6425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Nincs</w:t>
      </w:r>
    </w:p>
    <w:p w14:paraId="0717BBAF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3487CCB1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 xml:space="preserve">4. Tényállás bemutatása: </w:t>
      </w: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67E526E" w14:textId="4C54D27F" w:rsid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A Polgármesteri Hivatal Szervezeti és Működési Szabályzata és a Magyarország helyi önkormányzatairól szóló 2011. évi CLXXXIX. törvény 81. § (3) bekezdés f) pontja alapján a jegyző évente beszámol a Képviselő-testületnek Telki Polgármesteri Hivatal (továbbiakban: hivatal) tevékenységéről a képviselő-testület részére.</w:t>
      </w:r>
    </w:p>
    <w:p w14:paraId="6D1C3710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</w:p>
    <w:p w14:paraId="55DC52C7" w14:textId="6FAC7651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A beszámoló a hivatal egyes szakterületeinek munkáját részletesen mutatja be. Azon területek esetében, ahol a képviselő-testület külön napirendek keretében részletes adatok formájában tájékoztatva van</w:t>
      </w:r>
      <w:r>
        <w:rPr>
          <w:bCs/>
          <w:sz w:val="22"/>
          <w:szCs w:val="22"/>
        </w:rPr>
        <w:t xml:space="preserve"> pl. helyi adóbevétele alakulása, pénzügyi helyzet alakulása </w:t>
      </w:r>
      <w:proofErr w:type="gramStart"/>
      <w:r w:rsidRPr="00CE195D">
        <w:rPr>
          <w:bCs/>
          <w:sz w:val="22"/>
          <w:szCs w:val="22"/>
        </w:rPr>
        <w:t>( pénzügy</w:t>
      </w:r>
      <w:proofErr w:type="gramEnd"/>
      <w:r w:rsidRPr="00CE195D">
        <w:rPr>
          <w:bCs/>
          <w:sz w:val="22"/>
          <w:szCs w:val="22"/>
        </w:rPr>
        <w:t>, adó ) azok  a jelen beszámolóba nem kerülnek külön bemutatásra.</w:t>
      </w:r>
    </w:p>
    <w:p w14:paraId="1E1BB9AC" w14:textId="77777777" w:rsidR="00CE195D" w:rsidRPr="00CE195D" w:rsidRDefault="00CE195D" w:rsidP="00CE195D">
      <w:pPr>
        <w:rPr>
          <w:b/>
          <w:bCs/>
          <w:sz w:val="22"/>
          <w:szCs w:val="22"/>
        </w:rPr>
      </w:pPr>
    </w:p>
    <w:p w14:paraId="1A26B17F" w14:textId="074B510B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Telki, 202</w:t>
      </w:r>
      <w:r w:rsidR="002A3211">
        <w:rPr>
          <w:b w:val="0"/>
          <w:bCs w:val="0"/>
          <w:sz w:val="22"/>
          <w:szCs w:val="22"/>
        </w:rPr>
        <w:t>3</w:t>
      </w:r>
      <w:r w:rsidRPr="00CE195D">
        <w:rPr>
          <w:b w:val="0"/>
          <w:bCs w:val="0"/>
          <w:sz w:val="22"/>
          <w:szCs w:val="22"/>
        </w:rPr>
        <w:t xml:space="preserve">. </w:t>
      </w:r>
      <w:r w:rsidR="002A3211">
        <w:rPr>
          <w:b w:val="0"/>
          <w:bCs w:val="0"/>
          <w:sz w:val="22"/>
          <w:szCs w:val="22"/>
        </w:rPr>
        <w:t>június 20</w:t>
      </w:r>
      <w:r w:rsidRPr="00CE195D">
        <w:rPr>
          <w:b w:val="0"/>
          <w:bCs w:val="0"/>
          <w:sz w:val="22"/>
          <w:szCs w:val="22"/>
        </w:rPr>
        <w:t>.</w:t>
      </w:r>
    </w:p>
    <w:p w14:paraId="59740936" w14:textId="7777777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</w:p>
    <w:p w14:paraId="2CA18845" w14:textId="5BA0E84F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>dr. Lack Mónika</w:t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ab/>
        <w:t xml:space="preserve">    </w:t>
      </w:r>
      <w:r w:rsidR="002A3211">
        <w:rPr>
          <w:b w:val="0"/>
          <w:bCs w:val="0"/>
          <w:sz w:val="22"/>
          <w:szCs w:val="22"/>
        </w:rPr>
        <w:tab/>
        <w:t xml:space="preserve">       jegyző</w:t>
      </w:r>
    </w:p>
    <w:p w14:paraId="4BF5904A" w14:textId="77777777" w:rsidR="00CE195D" w:rsidRPr="00CE195D" w:rsidRDefault="00CE195D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p w14:paraId="26AD3CD4" w14:textId="77777777" w:rsidR="00CE195D" w:rsidRPr="00CE195D" w:rsidRDefault="00CE195D" w:rsidP="00CE195D">
      <w:pPr>
        <w:tabs>
          <w:tab w:val="center" w:pos="1800"/>
          <w:tab w:val="center" w:pos="7560"/>
        </w:tabs>
        <w:jc w:val="center"/>
        <w:outlineLvl w:val="0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>Határozati javaslat</w:t>
      </w:r>
    </w:p>
    <w:p w14:paraId="5F03519A" w14:textId="3EE0684E" w:rsidR="00CE195D" w:rsidRPr="00CE195D" w:rsidRDefault="00CE195D" w:rsidP="00CE195D">
      <w:pPr>
        <w:tabs>
          <w:tab w:val="center" w:pos="1800"/>
          <w:tab w:val="center" w:pos="7560"/>
        </w:tabs>
        <w:jc w:val="center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>Telki község Önkormányzat Képviselő-testülete</w:t>
      </w:r>
      <w:r w:rsidRPr="00CE195D">
        <w:rPr>
          <w:b/>
          <w:sz w:val="22"/>
          <w:szCs w:val="22"/>
        </w:rPr>
        <w:br/>
        <w:t>…/202</w:t>
      </w:r>
      <w:r w:rsidR="002A3211">
        <w:rPr>
          <w:b/>
          <w:sz w:val="22"/>
          <w:szCs w:val="22"/>
        </w:rPr>
        <w:t>3</w:t>
      </w:r>
      <w:r w:rsidRPr="00CE195D">
        <w:rPr>
          <w:b/>
          <w:sz w:val="22"/>
          <w:szCs w:val="22"/>
        </w:rPr>
        <w:t>. (</w:t>
      </w:r>
      <w:r w:rsidR="002A3211">
        <w:rPr>
          <w:b/>
          <w:sz w:val="22"/>
          <w:szCs w:val="22"/>
        </w:rPr>
        <w:t>VI</w:t>
      </w:r>
      <w:r w:rsidRPr="00CE195D">
        <w:rPr>
          <w:b/>
          <w:sz w:val="22"/>
          <w:szCs w:val="22"/>
        </w:rPr>
        <w:t xml:space="preserve">.  </w:t>
      </w:r>
      <w:proofErr w:type="gramStart"/>
      <w:r w:rsidRPr="00CE195D">
        <w:rPr>
          <w:b/>
          <w:sz w:val="22"/>
          <w:szCs w:val="22"/>
        </w:rPr>
        <w:t xml:space="preserve">  )</w:t>
      </w:r>
      <w:proofErr w:type="gramEnd"/>
      <w:r w:rsidRPr="00CE195D">
        <w:rPr>
          <w:b/>
          <w:sz w:val="22"/>
          <w:szCs w:val="22"/>
        </w:rPr>
        <w:t xml:space="preserve"> </w:t>
      </w:r>
      <w:proofErr w:type="spellStart"/>
      <w:r w:rsidRPr="00CE195D">
        <w:rPr>
          <w:b/>
          <w:sz w:val="22"/>
          <w:szCs w:val="22"/>
        </w:rPr>
        <w:t>Öh</w:t>
      </w:r>
      <w:proofErr w:type="spellEnd"/>
      <w:r w:rsidRPr="00CE195D">
        <w:rPr>
          <w:b/>
          <w:sz w:val="22"/>
          <w:szCs w:val="22"/>
        </w:rPr>
        <w:t>. sz. határozata</w:t>
      </w:r>
    </w:p>
    <w:p w14:paraId="1D5E70D1" w14:textId="7777777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FB92144" w14:textId="77777777" w:rsidR="00CE195D" w:rsidRPr="00CE195D" w:rsidRDefault="00CE195D" w:rsidP="00CE195D">
      <w:pPr>
        <w:spacing w:after="3" w:line="266" w:lineRule="auto"/>
        <w:ind w:right="-286"/>
        <w:jc w:val="center"/>
        <w:rPr>
          <w:b/>
          <w:sz w:val="22"/>
          <w:szCs w:val="22"/>
        </w:rPr>
      </w:pPr>
      <w:r w:rsidRPr="00CE195D">
        <w:rPr>
          <w:b/>
          <w:bCs/>
          <w:sz w:val="22"/>
          <w:szCs w:val="22"/>
        </w:rPr>
        <w:t>Beszámoló a Polgármesteri Hivatal munkájáról</w:t>
      </w:r>
    </w:p>
    <w:p w14:paraId="5BC4D58B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29412524" w14:textId="179535AD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A képviselő-testület úgy határozott, hogy a</w:t>
      </w:r>
      <w:r>
        <w:rPr>
          <w:b w:val="0"/>
          <w:bCs w:val="0"/>
          <w:sz w:val="22"/>
          <w:szCs w:val="22"/>
        </w:rPr>
        <w:t xml:space="preserve"> Polgármesteri Hivatal </w:t>
      </w:r>
      <w:r w:rsidR="002A3211">
        <w:rPr>
          <w:b w:val="0"/>
          <w:bCs w:val="0"/>
          <w:sz w:val="22"/>
          <w:szCs w:val="22"/>
        </w:rPr>
        <w:t xml:space="preserve">2022.évi </w:t>
      </w:r>
      <w:r>
        <w:rPr>
          <w:b w:val="0"/>
          <w:bCs w:val="0"/>
          <w:sz w:val="22"/>
          <w:szCs w:val="22"/>
        </w:rPr>
        <w:t>munkájáról szóló beszámolót elfogadja</w:t>
      </w:r>
      <w:r w:rsidRPr="00CE195D">
        <w:rPr>
          <w:b w:val="0"/>
          <w:bCs w:val="0"/>
          <w:sz w:val="22"/>
          <w:szCs w:val="22"/>
        </w:rPr>
        <w:t>.</w:t>
      </w:r>
    </w:p>
    <w:p w14:paraId="433AA248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3B707395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Határidő: azonnal</w:t>
      </w:r>
    </w:p>
    <w:p w14:paraId="640EE348" w14:textId="53FD31A5" w:rsidR="00CE195D" w:rsidRPr="00CE195D" w:rsidRDefault="00CE195D" w:rsidP="00CE195D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 xml:space="preserve">Felelős: </w:t>
      </w:r>
      <w:r>
        <w:rPr>
          <w:b w:val="0"/>
          <w:bCs w:val="0"/>
          <w:sz w:val="22"/>
          <w:szCs w:val="22"/>
        </w:rPr>
        <w:t>Jegyző</w:t>
      </w:r>
    </w:p>
    <w:p w14:paraId="3E463F4D" w14:textId="77777777" w:rsidR="002C10A6" w:rsidRDefault="002C10A6"/>
    <w:sectPr w:rsidR="002C10A6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2A3211"/>
    <w:rsid w:val="002C10A6"/>
    <w:rsid w:val="006236F9"/>
    <w:rsid w:val="00C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2023-06-21T08:44:00Z</dcterms:created>
  <dcterms:modified xsi:type="dcterms:W3CDTF">2023-06-22T17:54:00Z</dcterms:modified>
</cp:coreProperties>
</file>